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EC09AA" w:rsidRDefault="00EC09AA" w:rsidP="00EC09AA">
      <w:pPr>
        <w:pStyle w:val="Normaalweb"/>
        <w:rPr>
          <w:b/>
          <w:color w:val="000000"/>
          <w:sz w:val="27"/>
          <w:szCs w:val="27"/>
        </w:rPr>
      </w:pPr>
      <w:r>
        <w:rPr>
          <w:b/>
          <w:color w:val="000000"/>
          <w:sz w:val="27"/>
          <w:szCs w:val="27"/>
        </w:rPr>
        <w:t>Een klacht</w:t>
      </w:r>
    </w:p>
    <w:p w:rsidR="00EC09AA" w:rsidRPr="00EC09AA" w:rsidRDefault="00EC09AA" w:rsidP="00EC09AA">
      <w:pPr>
        <w:pStyle w:val="Normaalweb"/>
        <w:rPr>
          <w:b/>
          <w:color w:val="000000"/>
          <w:sz w:val="27"/>
          <w:szCs w:val="27"/>
        </w:rPr>
      </w:pPr>
    </w:p>
    <w:p w:rsidR="00EC09AA" w:rsidRPr="00EC09AA" w:rsidRDefault="00EC09AA" w:rsidP="00EC09AA">
      <w:pPr>
        <w:pStyle w:val="Normaalweb"/>
        <w:rPr>
          <w:b/>
          <w:color w:val="000000"/>
          <w:sz w:val="27"/>
          <w:szCs w:val="27"/>
        </w:rPr>
      </w:pPr>
      <w:r w:rsidRPr="00EC09AA">
        <w:rPr>
          <w:b/>
          <w:color w:val="000000"/>
          <w:sz w:val="27"/>
          <w:szCs w:val="27"/>
        </w:rPr>
        <w:t>Doel:</w:t>
      </w:r>
    </w:p>
    <w:p w:rsidR="00EC09AA" w:rsidRDefault="00EC09AA" w:rsidP="00EC09AA">
      <w:pPr>
        <w:pStyle w:val="Normaalweb"/>
        <w:rPr>
          <w:color w:val="000000"/>
          <w:sz w:val="27"/>
          <w:szCs w:val="27"/>
        </w:rPr>
      </w:pPr>
      <w:r>
        <w:rPr>
          <w:color w:val="000000"/>
          <w:sz w:val="27"/>
          <w:szCs w:val="27"/>
        </w:rPr>
        <w:t>Je kunt een omschrijving geven van klachtenbehandeling.</w:t>
      </w:r>
    </w:p>
    <w:p w:rsidR="00EC09AA" w:rsidRPr="00EC09AA" w:rsidRDefault="00EC09AA" w:rsidP="00EC09AA">
      <w:pPr>
        <w:pStyle w:val="Normaalweb"/>
        <w:rPr>
          <w:b/>
          <w:color w:val="000000"/>
          <w:sz w:val="27"/>
          <w:szCs w:val="27"/>
        </w:rPr>
      </w:pPr>
      <w:r w:rsidRPr="00EC09AA">
        <w:rPr>
          <w:b/>
          <w:color w:val="000000"/>
          <w:sz w:val="27"/>
          <w:szCs w:val="27"/>
        </w:rPr>
        <w:t>Oriëntatie:</w:t>
      </w:r>
    </w:p>
    <w:p w:rsidR="00EC09AA" w:rsidRDefault="00EC09AA" w:rsidP="00EC09AA">
      <w:pPr>
        <w:pStyle w:val="Normaalweb"/>
        <w:rPr>
          <w:color w:val="000000"/>
          <w:sz w:val="27"/>
          <w:szCs w:val="27"/>
        </w:rPr>
      </w:pPr>
      <w:r>
        <w:rPr>
          <w:color w:val="000000"/>
          <w:sz w:val="27"/>
          <w:szCs w:val="27"/>
        </w:rPr>
        <w:t>Klachtenbehandeling is een specifieke bezigheid en moet daarom worden behandeld door ervaren mensen die aan dit probleem veel zorg en aandacht kunnen geven.</w:t>
      </w:r>
    </w:p>
    <w:p w:rsidR="00EC09AA" w:rsidRDefault="00EC09AA" w:rsidP="00EC09AA">
      <w:pPr>
        <w:pStyle w:val="Normaalweb"/>
        <w:rPr>
          <w:color w:val="000000"/>
          <w:sz w:val="27"/>
          <w:szCs w:val="27"/>
        </w:rPr>
      </w:pPr>
      <w:r>
        <w:rPr>
          <w:color w:val="000000"/>
          <w:sz w:val="27"/>
          <w:szCs w:val="27"/>
        </w:rPr>
        <w:t>Wat voor de klant een klacht is, kan voor de winkel een bron van informatie zijn. In sommige winkels wordt hiervoor en handboek en/of logboek aangelegd voor de uniforme behandeling van de meest voorkomende klachten. Als je klachten namelijk niet goed registreert, dan is de informatie nihil.</w:t>
      </w:r>
    </w:p>
    <w:p w:rsidR="00EC09AA" w:rsidRDefault="00EC09AA" w:rsidP="00EC09AA">
      <w:pPr>
        <w:pStyle w:val="Normaalweb"/>
        <w:rPr>
          <w:color w:val="000000"/>
          <w:sz w:val="27"/>
          <w:szCs w:val="27"/>
        </w:rPr>
      </w:pPr>
      <w:r>
        <w:rPr>
          <w:color w:val="000000"/>
          <w:sz w:val="27"/>
          <w:szCs w:val="27"/>
        </w:rPr>
        <w:t>Een winkel kan gebruik maken van klantenservice of een informatiebalie, maar in sommige gevallen zal de verkoopmedewerker zelf de klachten moeten behandelen.</w:t>
      </w:r>
    </w:p>
    <w:p w:rsidR="00EC09AA" w:rsidRDefault="00EC09AA" w:rsidP="00EC09AA">
      <w:pPr>
        <w:pStyle w:val="Normaalweb"/>
        <w:rPr>
          <w:color w:val="000000"/>
          <w:sz w:val="27"/>
          <w:szCs w:val="27"/>
        </w:rPr>
      </w:pPr>
    </w:p>
    <w:p w:rsidR="00EC09AA" w:rsidRPr="00EC09AA" w:rsidRDefault="00EC09AA" w:rsidP="00EC09AA">
      <w:pPr>
        <w:pStyle w:val="Normaalweb"/>
        <w:rPr>
          <w:b/>
          <w:color w:val="000000"/>
          <w:sz w:val="27"/>
          <w:szCs w:val="27"/>
        </w:rPr>
      </w:pPr>
      <w:r w:rsidRPr="00EC09AA">
        <w:rPr>
          <w:b/>
          <w:color w:val="000000"/>
          <w:sz w:val="27"/>
          <w:szCs w:val="27"/>
        </w:rPr>
        <w:t>Opdracht 1:</w:t>
      </w:r>
    </w:p>
    <w:p w:rsidR="00EC09AA" w:rsidRDefault="00EC09AA" w:rsidP="00EC09AA">
      <w:pPr>
        <w:pStyle w:val="Normaalweb"/>
        <w:rPr>
          <w:color w:val="000000"/>
          <w:sz w:val="27"/>
          <w:szCs w:val="27"/>
        </w:rPr>
      </w:pPr>
      <w:r>
        <w:rPr>
          <w:color w:val="000000"/>
          <w:sz w:val="27"/>
          <w:szCs w:val="27"/>
        </w:rPr>
        <w:t>In hoofdlijnen gaan klachten over een artikel of over service van de winkel. Als een klant ontevreden is, kunnen er verschillende dingen gebeuren:</w:t>
      </w:r>
    </w:p>
    <w:p w:rsidR="00EC09AA" w:rsidRDefault="00EC09AA" w:rsidP="00EC09AA">
      <w:pPr>
        <w:pStyle w:val="Normaalweb"/>
        <w:rPr>
          <w:color w:val="000000"/>
          <w:sz w:val="27"/>
          <w:szCs w:val="27"/>
        </w:rPr>
      </w:pPr>
      <w:r>
        <w:rPr>
          <w:color w:val="000000"/>
          <w:sz w:val="27"/>
          <w:szCs w:val="27"/>
        </w:rPr>
        <w:t>1 De klant klaagt niet.</w:t>
      </w:r>
    </w:p>
    <w:p w:rsidR="00EC09AA" w:rsidRDefault="00EC09AA" w:rsidP="00EC09AA">
      <w:pPr>
        <w:pStyle w:val="Normaalweb"/>
        <w:rPr>
          <w:color w:val="000000"/>
          <w:sz w:val="27"/>
          <w:szCs w:val="27"/>
        </w:rPr>
      </w:pPr>
      <w:r>
        <w:rPr>
          <w:color w:val="000000"/>
          <w:sz w:val="27"/>
          <w:szCs w:val="27"/>
        </w:rPr>
        <w:t>2 De klant klaagt niet bij de winkel.</w:t>
      </w:r>
    </w:p>
    <w:p w:rsidR="00EC09AA" w:rsidRDefault="00EC09AA" w:rsidP="00EC09AA">
      <w:pPr>
        <w:pStyle w:val="Normaalweb"/>
        <w:rPr>
          <w:color w:val="000000"/>
          <w:sz w:val="27"/>
          <w:szCs w:val="27"/>
        </w:rPr>
      </w:pPr>
      <w:r>
        <w:rPr>
          <w:color w:val="000000"/>
          <w:sz w:val="27"/>
          <w:szCs w:val="27"/>
        </w:rPr>
        <w:t>3 De klant klaagt terecht bij de winkel.</w:t>
      </w:r>
    </w:p>
    <w:p w:rsidR="00EC09AA" w:rsidRDefault="00EC09AA" w:rsidP="00EC09AA">
      <w:pPr>
        <w:pStyle w:val="Normaalweb"/>
        <w:rPr>
          <w:color w:val="000000"/>
          <w:sz w:val="27"/>
          <w:szCs w:val="27"/>
        </w:rPr>
      </w:pPr>
      <w:r>
        <w:rPr>
          <w:color w:val="000000"/>
          <w:sz w:val="27"/>
          <w:szCs w:val="27"/>
        </w:rPr>
        <w:t>4 De klant klaagt onterecht bij de winkel.</w:t>
      </w:r>
    </w:p>
    <w:p w:rsidR="00EC09AA" w:rsidRDefault="00EC09AA" w:rsidP="00EC09AA">
      <w:pPr>
        <w:pStyle w:val="Normaalweb"/>
        <w:rPr>
          <w:color w:val="000000"/>
          <w:sz w:val="27"/>
          <w:szCs w:val="27"/>
        </w:rPr>
      </w:pPr>
    </w:p>
    <w:p w:rsidR="00EC09AA" w:rsidRDefault="00EC09AA" w:rsidP="00EC09AA">
      <w:pPr>
        <w:pStyle w:val="Normaalweb"/>
        <w:rPr>
          <w:color w:val="000000"/>
          <w:sz w:val="27"/>
          <w:szCs w:val="27"/>
        </w:rPr>
      </w:pPr>
      <w:r>
        <w:rPr>
          <w:color w:val="000000"/>
          <w:sz w:val="27"/>
          <w:szCs w:val="27"/>
        </w:rPr>
        <w:t>Jullie zien hieronder vier typen klanten.</w:t>
      </w:r>
    </w:p>
    <w:p w:rsidR="00EC09AA" w:rsidRDefault="00EC09AA" w:rsidP="00EC09AA">
      <w:pPr>
        <w:pStyle w:val="Normaalweb"/>
        <w:rPr>
          <w:color w:val="000000"/>
          <w:sz w:val="27"/>
          <w:szCs w:val="27"/>
        </w:rPr>
      </w:pPr>
      <w:r>
        <w:rPr>
          <w:color w:val="000000"/>
          <w:sz w:val="27"/>
          <w:szCs w:val="27"/>
        </w:rPr>
        <w:t>Geef bij elk type klant aan wat de gevolgen kunnen zijn voor de winkel.</w:t>
      </w:r>
    </w:p>
    <w:p w:rsidR="00EC09AA" w:rsidRDefault="00EC09AA" w:rsidP="00EC09AA">
      <w:pPr>
        <w:pStyle w:val="Normaalweb"/>
        <w:rPr>
          <w:color w:val="000000"/>
          <w:sz w:val="27"/>
          <w:szCs w:val="27"/>
        </w:rPr>
      </w:pPr>
    </w:p>
    <w:p w:rsidR="00EC09AA" w:rsidRDefault="00EC09AA" w:rsidP="00EC09AA">
      <w:pPr>
        <w:pStyle w:val="Normaalweb"/>
        <w:rPr>
          <w:color w:val="000000"/>
          <w:sz w:val="27"/>
          <w:szCs w:val="27"/>
        </w:rPr>
      </w:pPr>
    </w:p>
    <w:tbl>
      <w:tblPr>
        <w:tblStyle w:val="Tabelraster"/>
        <w:tblW w:w="0" w:type="auto"/>
        <w:tblLook w:val="04A0" w:firstRow="1" w:lastRow="0" w:firstColumn="1" w:lastColumn="0" w:noHBand="0" w:noVBand="1"/>
      </w:tblPr>
      <w:tblGrid>
        <w:gridCol w:w="4606"/>
        <w:gridCol w:w="4606"/>
      </w:tblGrid>
      <w:tr w:rsidR="00EC09AA" w:rsidTr="00EC09AA">
        <w:tc>
          <w:tcPr>
            <w:tcW w:w="4606" w:type="dxa"/>
          </w:tcPr>
          <w:p w:rsidR="00EC09AA" w:rsidRDefault="00EC09AA" w:rsidP="00EC09AA">
            <w:pPr>
              <w:pStyle w:val="Normaalweb"/>
              <w:rPr>
                <w:color w:val="000000"/>
                <w:sz w:val="27"/>
                <w:szCs w:val="27"/>
              </w:rPr>
            </w:pPr>
            <w:r>
              <w:rPr>
                <w:color w:val="000000"/>
                <w:sz w:val="27"/>
                <w:szCs w:val="27"/>
              </w:rPr>
              <w:lastRenderedPageBreak/>
              <w:t>Type klant</w:t>
            </w:r>
          </w:p>
        </w:tc>
        <w:tc>
          <w:tcPr>
            <w:tcW w:w="4606" w:type="dxa"/>
          </w:tcPr>
          <w:p w:rsidR="00EC09AA" w:rsidRDefault="00EC09AA" w:rsidP="00EC09AA">
            <w:pPr>
              <w:pStyle w:val="Normaalweb"/>
              <w:rPr>
                <w:color w:val="000000"/>
                <w:sz w:val="27"/>
                <w:szCs w:val="27"/>
              </w:rPr>
            </w:pPr>
            <w:r>
              <w:rPr>
                <w:color w:val="000000"/>
                <w:sz w:val="27"/>
                <w:szCs w:val="27"/>
              </w:rPr>
              <w:t>Gevolgen voor de winkel</w:t>
            </w:r>
          </w:p>
          <w:p w:rsidR="00EC09AA" w:rsidRDefault="00EC09AA" w:rsidP="00EC09AA">
            <w:pPr>
              <w:pStyle w:val="Normaalweb"/>
              <w:rPr>
                <w:color w:val="000000"/>
                <w:sz w:val="27"/>
                <w:szCs w:val="27"/>
              </w:rPr>
            </w:pPr>
          </w:p>
        </w:tc>
      </w:tr>
      <w:tr w:rsidR="00EC09AA" w:rsidTr="00EC09AA">
        <w:tc>
          <w:tcPr>
            <w:tcW w:w="4606" w:type="dxa"/>
          </w:tcPr>
          <w:p w:rsidR="00EC09AA" w:rsidRPr="001D2BF5" w:rsidRDefault="00EC09AA" w:rsidP="00FE1246">
            <w:pPr>
              <w:pStyle w:val="Normaalweb"/>
              <w:rPr>
                <w:color w:val="000000"/>
                <w:sz w:val="27"/>
                <w:szCs w:val="27"/>
              </w:rPr>
            </w:pPr>
            <w:r w:rsidRPr="001D2BF5">
              <w:rPr>
                <w:color w:val="000000"/>
                <w:sz w:val="27"/>
                <w:szCs w:val="27"/>
              </w:rPr>
              <w:t>De klant klaagt niet.</w:t>
            </w: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Pr="001D2BF5" w:rsidRDefault="00EC09AA" w:rsidP="00FE1246">
            <w:pPr>
              <w:pStyle w:val="Normaalweb"/>
              <w:rPr>
                <w:color w:val="000000"/>
                <w:sz w:val="27"/>
                <w:szCs w:val="27"/>
              </w:rPr>
            </w:pPr>
            <w:r w:rsidRPr="001D2BF5">
              <w:rPr>
                <w:color w:val="000000"/>
                <w:sz w:val="27"/>
                <w:szCs w:val="27"/>
              </w:rPr>
              <w:t>De klant klaagt niet bij de winkel.</w:t>
            </w: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Pr="001D2BF5" w:rsidRDefault="00EC09AA" w:rsidP="00FE1246">
            <w:pPr>
              <w:pStyle w:val="Normaalweb"/>
              <w:rPr>
                <w:color w:val="000000"/>
                <w:sz w:val="27"/>
                <w:szCs w:val="27"/>
              </w:rPr>
            </w:pPr>
            <w:r w:rsidRPr="001D2BF5">
              <w:rPr>
                <w:color w:val="000000"/>
                <w:sz w:val="27"/>
                <w:szCs w:val="27"/>
              </w:rPr>
              <w:t>De klant klaagt terecht bij de winkel.</w:t>
            </w: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Pr="001D2BF5" w:rsidRDefault="00EC09AA" w:rsidP="00FE1246">
            <w:pPr>
              <w:pStyle w:val="Normaalweb"/>
              <w:rPr>
                <w:color w:val="000000"/>
                <w:sz w:val="27"/>
                <w:szCs w:val="27"/>
              </w:rPr>
            </w:pPr>
            <w:r w:rsidRPr="001D2BF5">
              <w:rPr>
                <w:color w:val="000000"/>
                <w:sz w:val="27"/>
                <w:szCs w:val="27"/>
              </w:rPr>
              <w:t>De klant klaagt onterecht bij de winkel.</w:t>
            </w:r>
          </w:p>
        </w:tc>
        <w:tc>
          <w:tcPr>
            <w:tcW w:w="4606" w:type="dxa"/>
          </w:tcPr>
          <w:p w:rsidR="00EC09AA" w:rsidRDefault="00EC09AA" w:rsidP="00EC09AA">
            <w:pPr>
              <w:pStyle w:val="Normaalweb"/>
              <w:rPr>
                <w:color w:val="000000"/>
                <w:sz w:val="27"/>
                <w:szCs w:val="27"/>
              </w:rPr>
            </w:pPr>
          </w:p>
        </w:tc>
      </w:tr>
    </w:tbl>
    <w:p w:rsidR="00EC09AA" w:rsidRDefault="00EC09AA" w:rsidP="00EC09AA">
      <w:pPr>
        <w:pStyle w:val="Normaalweb"/>
        <w:rPr>
          <w:color w:val="000000"/>
          <w:sz w:val="27"/>
          <w:szCs w:val="27"/>
        </w:rPr>
      </w:pPr>
    </w:p>
    <w:p w:rsidR="00EC09AA" w:rsidRDefault="00EC09AA" w:rsidP="00EC09AA">
      <w:pPr>
        <w:pStyle w:val="Normaalweb"/>
        <w:rPr>
          <w:color w:val="000000"/>
          <w:sz w:val="27"/>
          <w:szCs w:val="27"/>
        </w:rPr>
      </w:pPr>
      <w:r>
        <w:rPr>
          <w:color w:val="000000"/>
          <w:sz w:val="27"/>
          <w:szCs w:val="27"/>
        </w:rPr>
        <w:t>Maak je antwoord volledig door het met dat van een andere groep te vergelijken en aan te vullen.</w:t>
      </w:r>
    </w:p>
    <w:p w:rsidR="00EC09AA" w:rsidRPr="00EC09AA" w:rsidRDefault="00EC09AA" w:rsidP="00EC09AA">
      <w:pPr>
        <w:pStyle w:val="Normaalweb"/>
        <w:rPr>
          <w:b/>
          <w:color w:val="000000"/>
          <w:sz w:val="27"/>
          <w:szCs w:val="27"/>
        </w:rPr>
      </w:pPr>
      <w:r w:rsidRPr="00EC09AA">
        <w:rPr>
          <w:b/>
          <w:color w:val="000000"/>
          <w:sz w:val="27"/>
          <w:szCs w:val="27"/>
        </w:rPr>
        <w:t>Opdracht 2:</w:t>
      </w:r>
    </w:p>
    <w:p w:rsidR="00EC09AA" w:rsidRDefault="00EC09AA" w:rsidP="00EC09AA">
      <w:pPr>
        <w:pStyle w:val="Normaalweb"/>
        <w:rPr>
          <w:color w:val="000000"/>
          <w:sz w:val="27"/>
          <w:szCs w:val="27"/>
        </w:rPr>
      </w:pPr>
      <w:r>
        <w:rPr>
          <w:color w:val="000000"/>
          <w:sz w:val="27"/>
          <w:szCs w:val="27"/>
        </w:rPr>
        <w:t>In het voorgaande is er sprake van een terechte en onterechte klacht. Schrijf in de volgende tabellen vijf voor- beelden van terechte en vijf voorbeelden van onterechte klachten in jullie branche op. Geef ook aan op welke wijze jullie de klacht willen behandelen.</w:t>
      </w:r>
    </w:p>
    <w:tbl>
      <w:tblPr>
        <w:tblStyle w:val="Tabelraster"/>
        <w:tblW w:w="0" w:type="auto"/>
        <w:tblLook w:val="04A0" w:firstRow="1" w:lastRow="0" w:firstColumn="1" w:lastColumn="0" w:noHBand="0" w:noVBand="1"/>
      </w:tblPr>
      <w:tblGrid>
        <w:gridCol w:w="4606"/>
        <w:gridCol w:w="4606"/>
      </w:tblGrid>
      <w:tr w:rsidR="00EC09AA" w:rsidTr="00EC09AA">
        <w:tc>
          <w:tcPr>
            <w:tcW w:w="4606" w:type="dxa"/>
          </w:tcPr>
          <w:p w:rsidR="00EC09AA" w:rsidRPr="00EC09AA" w:rsidRDefault="00EC09AA" w:rsidP="00EC09AA">
            <w:pPr>
              <w:pStyle w:val="Normaalweb"/>
              <w:rPr>
                <w:b/>
                <w:color w:val="000000"/>
                <w:sz w:val="27"/>
                <w:szCs w:val="27"/>
              </w:rPr>
            </w:pPr>
            <w:r w:rsidRPr="00EC09AA">
              <w:rPr>
                <w:b/>
                <w:color w:val="000000"/>
                <w:sz w:val="27"/>
                <w:szCs w:val="27"/>
              </w:rPr>
              <w:t>Terechte klachten</w:t>
            </w:r>
          </w:p>
        </w:tc>
        <w:tc>
          <w:tcPr>
            <w:tcW w:w="4606" w:type="dxa"/>
          </w:tcPr>
          <w:p w:rsidR="00EC09AA" w:rsidRPr="00EC09AA" w:rsidRDefault="00EC09AA" w:rsidP="00EC09AA">
            <w:pPr>
              <w:pStyle w:val="Normaalweb"/>
              <w:rPr>
                <w:b/>
                <w:color w:val="000000"/>
                <w:sz w:val="27"/>
                <w:szCs w:val="27"/>
              </w:rPr>
            </w:pPr>
            <w:r w:rsidRPr="00EC09AA">
              <w:rPr>
                <w:b/>
                <w:color w:val="000000"/>
                <w:sz w:val="27"/>
                <w:szCs w:val="27"/>
              </w:rPr>
              <w:t>Klachtbehandeling</w:t>
            </w:r>
          </w:p>
          <w:p w:rsidR="00EC09AA" w:rsidRPr="00EC09AA" w:rsidRDefault="00EC09AA" w:rsidP="00EC09AA">
            <w:pPr>
              <w:pStyle w:val="Normaalweb"/>
              <w:rPr>
                <w:b/>
                <w:color w:val="000000"/>
                <w:sz w:val="27"/>
                <w:szCs w:val="27"/>
              </w:rPr>
            </w:pPr>
          </w:p>
        </w:tc>
      </w:tr>
      <w:tr w:rsidR="00EC09AA" w:rsidTr="00EC09AA">
        <w:tc>
          <w:tcPr>
            <w:tcW w:w="4606" w:type="dxa"/>
          </w:tcPr>
          <w:p w:rsidR="00EC09AA" w:rsidRDefault="00EC09AA" w:rsidP="00EC09AA">
            <w:pPr>
              <w:pStyle w:val="Normaalweb"/>
              <w:rPr>
                <w:color w:val="000000"/>
                <w:sz w:val="27"/>
                <w:szCs w:val="27"/>
              </w:rPr>
            </w:pP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
        </w:tc>
        <w:tc>
          <w:tcPr>
            <w:tcW w:w="4606" w:type="dxa"/>
          </w:tcPr>
          <w:p w:rsidR="00EC09AA" w:rsidRDefault="00EC09AA" w:rsidP="00EC09AA">
            <w:pPr>
              <w:pStyle w:val="Normaalweb"/>
              <w:rPr>
                <w:color w:val="000000"/>
                <w:sz w:val="27"/>
                <w:szCs w:val="27"/>
              </w:rPr>
            </w:pPr>
          </w:p>
        </w:tc>
      </w:tr>
      <w:tr w:rsidR="00EC09AA" w:rsidTr="00DB30BD">
        <w:tc>
          <w:tcPr>
            <w:tcW w:w="4606" w:type="dxa"/>
          </w:tcPr>
          <w:p w:rsidR="00EC09AA" w:rsidRPr="00EC09AA" w:rsidRDefault="00EC09AA" w:rsidP="00DB30BD">
            <w:pPr>
              <w:pStyle w:val="Normaalweb"/>
              <w:rPr>
                <w:b/>
                <w:color w:val="000000"/>
                <w:sz w:val="27"/>
                <w:szCs w:val="27"/>
              </w:rPr>
            </w:pPr>
            <w:r w:rsidRPr="00EC09AA">
              <w:rPr>
                <w:b/>
                <w:color w:val="000000"/>
                <w:sz w:val="27"/>
                <w:szCs w:val="27"/>
              </w:rPr>
              <w:t>Ont</w:t>
            </w:r>
            <w:r w:rsidRPr="00EC09AA">
              <w:rPr>
                <w:b/>
                <w:color w:val="000000"/>
                <w:sz w:val="27"/>
                <w:szCs w:val="27"/>
              </w:rPr>
              <w:t>erechte klachten</w:t>
            </w:r>
          </w:p>
        </w:tc>
        <w:tc>
          <w:tcPr>
            <w:tcW w:w="4606" w:type="dxa"/>
          </w:tcPr>
          <w:p w:rsidR="00EC09AA" w:rsidRPr="00EC09AA" w:rsidRDefault="00EC09AA" w:rsidP="00DB30BD">
            <w:pPr>
              <w:pStyle w:val="Normaalweb"/>
              <w:rPr>
                <w:b/>
                <w:color w:val="000000"/>
                <w:sz w:val="27"/>
                <w:szCs w:val="27"/>
              </w:rPr>
            </w:pPr>
            <w:r w:rsidRPr="00EC09AA">
              <w:rPr>
                <w:b/>
                <w:color w:val="000000"/>
                <w:sz w:val="27"/>
                <w:szCs w:val="27"/>
              </w:rPr>
              <w:t>Klachtbehandeling</w:t>
            </w:r>
          </w:p>
          <w:p w:rsidR="00EC09AA" w:rsidRPr="00EC09AA" w:rsidRDefault="00EC09AA" w:rsidP="00DB30BD">
            <w:pPr>
              <w:pStyle w:val="Normaalweb"/>
              <w:rPr>
                <w:b/>
                <w:color w:val="000000"/>
                <w:sz w:val="27"/>
                <w:szCs w:val="27"/>
              </w:rPr>
            </w:pPr>
          </w:p>
        </w:tc>
      </w:tr>
      <w:tr w:rsidR="00EC09AA" w:rsidTr="00DB30BD">
        <w:tc>
          <w:tcPr>
            <w:tcW w:w="4606" w:type="dxa"/>
          </w:tcPr>
          <w:p w:rsidR="00EC09AA" w:rsidRDefault="00EC09AA" w:rsidP="00DB30BD">
            <w:pPr>
              <w:pStyle w:val="Normaalweb"/>
              <w:rPr>
                <w:color w:val="000000"/>
                <w:sz w:val="27"/>
                <w:szCs w:val="27"/>
              </w:rPr>
            </w:pPr>
          </w:p>
        </w:tc>
        <w:tc>
          <w:tcPr>
            <w:tcW w:w="4606" w:type="dxa"/>
          </w:tcPr>
          <w:p w:rsidR="00EC09AA" w:rsidRDefault="00EC09AA" w:rsidP="00DB30BD">
            <w:pPr>
              <w:pStyle w:val="Normaalweb"/>
              <w:rPr>
                <w:color w:val="000000"/>
                <w:sz w:val="27"/>
                <w:szCs w:val="27"/>
              </w:rPr>
            </w:pPr>
          </w:p>
        </w:tc>
      </w:tr>
      <w:tr w:rsidR="00EC09AA" w:rsidTr="00DB30BD">
        <w:tc>
          <w:tcPr>
            <w:tcW w:w="4606" w:type="dxa"/>
          </w:tcPr>
          <w:p w:rsidR="00EC09AA" w:rsidRDefault="00EC09AA" w:rsidP="00DB30BD">
            <w:pPr>
              <w:pStyle w:val="Normaalweb"/>
              <w:rPr>
                <w:color w:val="000000"/>
                <w:sz w:val="27"/>
                <w:szCs w:val="27"/>
              </w:rPr>
            </w:pPr>
          </w:p>
        </w:tc>
        <w:tc>
          <w:tcPr>
            <w:tcW w:w="4606" w:type="dxa"/>
          </w:tcPr>
          <w:p w:rsidR="00EC09AA" w:rsidRDefault="00EC09AA" w:rsidP="00DB30BD">
            <w:pPr>
              <w:pStyle w:val="Normaalweb"/>
              <w:rPr>
                <w:color w:val="000000"/>
                <w:sz w:val="27"/>
                <w:szCs w:val="27"/>
              </w:rPr>
            </w:pPr>
          </w:p>
        </w:tc>
      </w:tr>
      <w:tr w:rsidR="00EC09AA" w:rsidTr="00DB30BD">
        <w:tc>
          <w:tcPr>
            <w:tcW w:w="4606" w:type="dxa"/>
          </w:tcPr>
          <w:p w:rsidR="00EC09AA" w:rsidRDefault="00EC09AA" w:rsidP="00DB30BD">
            <w:pPr>
              <w:pStyle w:val="Normaalweb"/>
              <w:rPr>
                <w:color w:val="000000"/>
                <w:sz w:val="27"/>
                <w:szCs w:val="27"/>
              </w:rPr>
            </w:pPr>
          </w:p>
        </w:tc>
        <w:tc>
          <w:tcPr>
            <w:tcW w:w="4606" w:type="dxa"/>
          </w:tcPr>
          <w:p w:rsidR="00EC09AA" w:rsidRDefault="00EC09AA" w:rsidP="00DB30BD">
            <w:pPr>
              <w:pStyle w:val="Normaalweb"/>
              <w:rPr>
                <w:color w:val="000000"/>
                <w:sz w:val="27"/>
                <w:szCs w:val="27"/>
              </w:rPr>
            </w:pPr>
          </w:p>
        </w:tc>
      </w:tr>
      <w:tr w:rsidR="00EC09AA" w:rsidTr="00DB30BD">
        <w:tc>
          <w:tcPr>
            <w:tcW w:w="4606" w:type="dxa"/>
          </w:tcPr>
          <w:p w:rsidR="00EC09AA" w:rsidRDefault="00EC09AA" w:rsidP="00DB30BD">
            <w:pPr>
              <w:pStyle w:val="Normaalweb"/>
              <w:rPr>
                <w:color w:val="000000"/>
                <w:sz w:val="27"/>
                <w:szCs w:val="27"/>
              </w:rPr>
            </w:pPr>
          </w:p>
        </w:tc>
        <w:tc>
          <w:tcPr>
            <w:tcW w:w="4606" w:type="dxa"/>
          </w:tcPr>
          <w:p w:rsidR="00EC09AA" w:rsidRDefault="00EC09AA" w:rsidP="00DB30BD">
            <w:pPr>
              <w:pStyle w:val="Normaalweb"/>
              <w:rPr>
                <w:color w:val="000000"/>
                <w:sz w:val="27"/>
                <w:szCs w:val="27"/>
              </w:rPr>
            </w:pPr>
          </w:p>
        </w:tc>
      </w:tr>
      <w:tr w:rsidR="00EC09AA" w:rsidTr="00DB30BD">
        <w:tc>
          <w:tcPr>
            <w:tcW w:w="4606" w:type="dxa"/>
          </w:tcPr>
          <w:p w:rsidR="00EC09AA" w:rsidRDefault="00EC09AA" w:rsidP="00DB30BD">
            <w:pPr>
              <w:pStyle w:val="Normaalweb"/>
              <w:rPr>
                <w:color w:val="000000"/>
                <w:sz w:val="27"/>
                <w:szCs w:val="27"/>
              </w:rPr>
            </w:pPr>
          </w:p>
        </w:tc>
        <w:tc>
          <w:tcPr>
            <w:tcW w:w="4606" w:type="dxa"/>
          </w:tcPr>
          <w:p w:rsidR="00EC09AA" w:rsidRDefault="00EC09AA" w:rsidP="00DB30BD">
            <w:pPr>
              <w:pStyle w:val="Normaalweb"/>
              <w:rPr>
                <w:color w:val="000000"/>
                <w:sz w:val="27"/>
                <w:szCs w:val="27"/>
              </w:rPr>
            </w:pPr>
          </w:p>
        </w:tc>
      </w:tr>
    </w:tbl>
    <w:p w:rsidR="00EC09AA" w:rsidRDefault="00EC09AA" w:rsidP="00EC09AA">
      <w:pPr>
        <w:pStyle w:val="Normaalweb"/>
        <w:rPr>
          <w:color w:val="000000"/>
          <w:sz w:val="27"/>
          <w:szCs w:val="27"/>
        </w:rPr>
      </w:pPr>
    </w:p>
    <w:p w:rsidR="00EC09AA" w:rsidRDefault="00EC09AA">
      <w:pPr>
        <w:rPr>
          <w:rFonts w:ascii="Times New Roman" w:eastAsia="Times New Roman" w:hAnsi="Times New Roman" w:cs="Times New Roman"/>
          <w:color w:val="000000"/>
          <w:sz w:val="27"/>
          <w:szCs w:val="27"/>
          <w:lang w:eastAsia="nl-NL"/>
        </w:rPr>
      </w:pPr>
      <w:r>
        <w:rPr>
          <w:color w:val="000000"/>
          <w:sz w:val="27"/>
          <w:szCs w:val="27"/>
        </w:rPr>
        <w:br w:type="page"/>
      </w:r>
    </w:p>
    <w:p w:rsidR="00EC09AA" w:rsidRDefault="00EC09AA" w:rsidP="00EC09AA">
      <w:pPr>
        <w:pStyle w:val="Normaalweb"/>
        <w:rPr>
          <w:color w:val="000000"/>
          <w:sz w:val="27"/>
          <w:szCs w:val="27"/>
        </w:rPr>
      </w:pPr>
      <w:r>
        <w:rPr>
          <w:color w:val="000000"/>
          <w:sz w:val="27"/>
          <w:szCs w:val="27"/>
        </w:rPr>
        <w:lastRenderedPageBreak/>
        <w:t>Bij de terechte klachten hebben jullie voorbeelden van klachten opgeschreven die iets met fouten te maken</w:t>
      </w:r>
      <w:r>
        <w:rPr>
          <w:color w:val="000000"/>
          <w:sz w:val="27"/>
          <w:szCs w:val="27"/>
        </w:rPr>
        <w:t xml:space="preserve"> </w:t>
      </w:r>
      <w:r>
        <w:rPr>
          <w:color w:val="000000"/>
          <w:sz w:val="27"/>
          <w:szCs w:val="27"/>
        </w:rPr>
        <w:t>hebben. Er zijn drie soorten fouten te onderscheiden, namelijk:</w:t>
      </w:r>
    </w:p>
    <w:p w:rsidR="00EC09AA" w:rsidRDefault="00EC09AA" w:rsidP="00EC09AA">
      <w:pPr>
        <w:pStyle w:val="Normaalweb"/>
        <w:rPr>
          <w:color w:val="000000"/>
          <w:sz w:val="27"/>
          <w:szCs w:val="27"/>
        </w:rPr>
      </w:pPr>
      <w:r>
        <w:rPr>
          <w:color w:val="000000"/>
          <w:sz w:val="27"/>
          <w:szCs w:val="27"/>
        </w:rPr>
        <w:t>1 productiefouten</w:t>
      </w:r>
    </w:p>
    <w:p w:rsidR="00EC09AA" w:rsidRDefault="00EC09AA" w:rsidP="00EC09AA">
      <w:pPr>
        <w:pStyle w:val="Normaalweb"/>
        <w:rPr>
          <w:color w:val="000000"/>
          <w:sz w:val="27"/>
          <w:szCs w:val="27"/>
        </w:rPr>
      </w:pPr>
      <w:r>
        <w:rPr>
          <w:color w:val="000000"/>
          <w:sz w:val="27"/>
          <w:szCs w:val="27"/>
        </w:rPr>
        <w:t>2 werkfouten</w:t>
      </w:r>
    </w:p>
    <w:p w:rsidR="00EC09AA" w:rsidRDefault="00EC09AA" w:rsidP="00EC09AA">
      <w:pPr>
        <w:pStyle w:val="Normaalweb"/>
        <w:rPr>
          <w:color w:val="000000"/>
          <w:sz w:val="27"/>
          <w:szCs w:val="27"/>
        </w:rPr>
      </w:pPr>
      <w:r>
        <w:rPr>
          <w:color w:val="000000"/>
          <w:sz w:val="27"/>
          <w:szCs w:val="27"/>
        </w:rPr>
        <w:t xml:space="preserve">3 </w:t>
      </w:r>
      <w:proofErr w:type="spellStart"/>
      <w:r>
        <w:rPr>
          <w:color w:val="000000"/>
          <w:sz w:val="27"/>
          <w:szCs w:val="27"/>
        </w:rPr>
        <w:t>verkooptechnische</w:t>
      </w:r>
      <w:proofErr w:type="spellEnd"/>
      <w:r>
        <w:rPr>
          <w:color w:val="000000"/>
          <w:sz w:val="27"/>
          <w:szCs w:val="27"/>
        </w:rPr>
        <w:t xml:space="preserve"> fouten.</w:t>
      </w:r>
    </w:p>
    <w:p w:rsidR="00EC09AA" w:rsidRDefault="00EC09AA" w:rsidP="00EC09AA">
      <w:pPr>
        <w:pStyle w:val="Normaalweb"/>
        <w:rPr>
          <w:color w:val="000000"/>
          <w:sz w:val="27"/>
          <w:szCs w:val="27"/>
        </w:rPr>
      </w:pPr>
      <w:r>
        <w:rPr>
          <w:color w:val="000000"/>
          <w:sz w:val="27"/>
          <w:szCs w:val="27"/>
        </w:rPr>
        <w:t>Geef eventueel met behulp van informatie een omschrijving van de bovengenoemde fouten:</w:t>
      </w:r>
    </w:p>
    <w:tbl>
      <w:tblPr>
        <w:tblStyle w:val="Tabelraster"/>
        <w:tblW w:w="0" w:type="auto"/>
        <w:tblLook w:val="04A0" w:firstRow="1" w:lastRow="0" w:firstColumn="1" w:lastColumn="0" w:noHBand="0" w:noVBand="1"/>
      </w:tblPr>
      <w:tblGrid>
        <w:gridCol w:w="4606"/>
        <w:gridCol w:w="4606"/>
      </w:tblGrid>
      <w:tr w:rsidR="00EC09AA" w:rsidTr="00EC09AA">
        <w:tc>
          <w:tcPr>
            <w:tcW w:w="4606" w:type="dxa"/>
          </w:tcPr>
          <w:p w:rsidR="00EC09AA" w:rsidRDefault="00EC09AA" w:rsidP="00EC09AA">
            <w:pPr>
              <w:pStyle w:val="Normaalweb"/>
              <w:rPr>
                <w:color w:val="000000"/>
                <w:sz w:val="27"/>
                <w:szCs w:val="27"/>
              </w:rPr>
            </w:pPr>
            <w:r>
              <w:rPr>
                <w:color w:val="000000"/>
                <w:sz w:val="27"/>
                <w:szCs w:val="27"/>
              </w:rPr>
              <w:t>Fout</w:t>
            </w:r>
          </w:p>
        </w:tc>
        <w:tc>
          <w:tcPr>
            <w:tcW w:w="4606" w:type="dxa"/>
          </w:tcPr>
          <w:p w:rsidR="00EC09AA" w:rsidRDefault="00EC09AA" w:rsidP="00EC09AA">
            <w:pPr>
              <w:pStyle w:val="Normaalweb"/>
              <w:rPr>
                <w:color w:val="000000"/>
                <w:sz w:val="27"/>
                <w:szCs w:val="27"/>
              </w:rPr>
            </w:pPr>
            <w:r>
              <w:rPr>
                <w:color w:val="000000"/>
                <w:sz w:val="27"/>
                <w:szCs w:val="27"/>
              </w:rPr>
              <w:t>Omschrijving</w:t>
            </w:r>
          </w:p>
        </w:tc>
      </w:tr>
      <w:tr w:rsidR="00EC09AA" w:rsidTr="00EC09AA">
        <w:tc>
          <w:tcPr>
            <w:tcW w:w="4606" w:type="dxa"/>
          </w:tcPr>
          <w:p w:rsidR="00EC09AA" w:rsidRDefault="00EC09AA" w:rsidP="00EC09AA">
            <w:pPr>
              <w:pStyle w:val="Normaalweb"/>
              <w:rPr>
                <w:color w:val="000000"/>
                <w:sz w:val="27"/>
                <w:szCs w:val="27"/>
              </w:rPr>
            </w:pPr>
            <w:r>
              <w:rPr>
                <w:color w:val="000000"/>
                <w:sz w:val="27"/>
                <w:szCs w:val="27"/>
              </w:rPr>
              <w:t>Productiefout</w:t>
            </w: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roofErr w:type="spellStart"/>
            <w:r>
              <w:rPr>
                <w:color w:val="000000"/>
                <w:sz w:val="27"/>
                <w:szCs w:val="27"/>
              </w:rPr>
              <w:t>Werkfout</w:t>
            </w:r>
            <w:proofErr w:type="spellEnd"/>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roofErr w:type="spellStart"/>
            <w:r>
              <w:rPr>
                <w:color w:val="000000"/>
                <w:sz w:val="27"/>
                <w:szCs w:val="27"/>
              </w:rPr>
              <w:t>Verkooptechnische</w:t>
            </w:r>
            <w:proofErr w:type="spellEnd"/>
            <w:r>
              <w:rPr>
                <w:color w:val="000000"/>
                <w:sz w:val="27"/>
                <w:szCs w:val="27"/>
              </w:rPr>
              <w:t xml:space="preserve"> fout</w:t>
            </w:r>
          </w:p>
        </w:tc>
        <w:tc>
          <w:tcPr>
            <w:tcW w:w="4606" w:type="dxa"/>
          </w:tcPr>
          <w:p w:rsidR="00EC09AA" w:rsidRDefault="00EC09AA" w:rsidP="00EC09AA">
            <w:pPr>
              <w:pStyle w:val="Normaalweb"/>
              <w:rPr>
                <w:color w:val="000000"/>
                <w:sz w:val="27"/>
                <w:szCs w:val="27"/>
              </w:rPr>
            </w:pPr>
          </w:p>
        </w:tc>
      </w:tr>
      <w:tr w:rsidR="00EC09AA" w:rsidTr="00EC09AA">
        <w:tc>
          <w:tcPr>
            <w:tcW w:w="4606" w:type="dxa"/>
          </w:tcPr>
          <w:p w:rsidR="00EC09AA" w:rsidRDefault="00EC09AA" w:rsidP="00EC09AA">
            <w:pPr>
              <w:pStyle w:val="Normaalweb"/>
              <w:rPr>
                <w:color w:val="000000"/>
                <w:sz w:val="27"/>
                <w:szCs w:val="27"/>
              </w:rPr>
            </w:pPr>
          </w:p>
        </w:tc>
        <w:tc>
          <w:tcPr>
            <w:tcW w:w="4606" w:type="dxa"/>
          </w:tcPr>
          <w:p w:rsidR="00EC09AA" w:rsidRDefault="00EC09AA" w:rsidP="00EC09AA">
            <w:pPr>
              <w:pStyle w:val="Normaalweb"/>
              <w:rPr>
                <w:color w:val="000000"/>
                <w:sz w:val="27"/>
                <w:szCs w:val="27"/>
              </w:rPr>
            </w:pPr>
          </w:p>
        </w:tc>
      </w:tr>
    </w:tbl>
    <w:p w:rsidR="00EC09AA" w:rsidRDefault="00EC09AA" w:rsidP="00EC09AA">
      <w:pPr>
        <w:pStyle w:val="Normaalweb"/>
        <w:rPr>
          <w:color w:val="000000"/>
          <w:sz w:val="27"/>
          <w:szCs w:val="27"/>
        </w:rPr>
      </w:pPr>
      <w:r>
        <w:rPr>
          <w:color w:val="000000"/>
          <w:sz w:val="27"/>
          <w:szCs w:val="27"/>
        </w:rPr>
        <w:t>Geef in de tabel met de vijf voorbeelden van terechte klachten met behulp van het getal 1 tot en met 3 aan wat</w:t>
      </w:r>
      <w:r>
        <w:rPr>
          <w:color w:val="000000"/>
          <w:sz w:val="27"/>
          <w:szCs w:val="27"/>
        </w:rPr>
        <w:t xml:space="preserve"> </w:t>
      </w:r>
      <w:r>
        <w:rPr>
          <w:color w:val="000000"/>
          <w:sz w:val="27"/>
          <w:szCs w:val="27"/>
        </w:rPr>
        <w:t>voor soort fout jullie hebben weergegeven.</w:t>
      </w:r>
    </w:p>
    <w:p w:rsidR="00EC09AA" w:rsidRPr="00EC09AA" w:rsidRDefault="00EC09AA" w:rsidP="00EC09AA">
      <w:pPr>
        <w:pStyle w:val="Normaalweb"/>
        <w:rPr>
          <w:b/>
          <w:color w:val="000000"/>
          <w:sz w:val="27"/>
          <w:szCs w:val="27"/>
        </w:rPr>
      </w:pPr>
      <w:r w:rsidRPr="00EC09AA">
        <w:rPr>
          <w:b/>
          <w:color w:val="000000"/>
          <w:sz w:val="27"/>
          <w:szCs w:val="27"/>
        </w:rPr>
        <w:t>Opdracht 3</w:t>
      </w:r>
    </w:p>
    <w:p w:rsidR="00EC09AA" w:rsidRDefault="00EC09AA" w:rsidP="00EC09AA">
      <w:pPr>
        <w:pStyle w:val="Normaalweb"/>
        <w:rPr>
          <w:color w:val="000000"/>
          <w:sz w:val="27"/>
          <w:szCs w:val="27"/>
        </w:rPr>
      </w:pPr>
      <w:r>
        <w:rPr>
          <w:color w:val="000000"/>
          <w:sz w:val="27"/>
          <w:szCs w:val="27"/>
        </w:rPr>
        <w:t>Jullie zien dat klanten met verschillende klachten komen. Deze klachten zijn niet altijd terecht. Een klacht kan ook veroorzaakt zijn door foutief handelen van de klant zelf. Als de klant de instructies niet volgt, kan dit tot een klacht leiden. Er kan ook een klant voor jullie staan met een klacht over een artikel dat niet in het assortiment van de winkel is geweest.</w:t>
      </w:r>
    </w:p>
    <w:p w:rsidR="00EC09AA" w:rsidRDefault="00EC09AA" w:rsidP="00EC09AA">
      <w:pPr>
        <w:pStyle w:val="Normaalweb"/>
        <w:rPr>
          <w:color w:val="000000"/>
          <w:sz w:val="27"/>
          <w:szCs w:val="27"/>
        </w:rPr>
      </w:pPr>
      <w:r>
        <w:rPr>
          <w:color w:val="000000"/>
          <w:sz w:val="27"/>
          <w:szCs w:val="27"/>
        </w:rPr>
        <w:t>a Bekijk de volgende stelling.</w:t>
      </w:r>
    </w:p>
    <w:p w:rsidR="00EC09AA" w:rsidRDefault="00EC09AA" w:rsidP="00EC09AA">
      <w:pPr>
        <w:pStyle w:val="Normaalweb"/>
        <w:rPr>
          <w:color w:val="000000"/>
          <w:sz w:val="27"/>
          <w:szCs w:val="27"/>
        </w:rPr>
      </w:pPr>
      <w:r>
        <w:rPr>
          <w:color w:val="000000"/>
          <w:sz w:val="27"/>
          <w:szCs w:val="27"/>
        </w:rPr>
        <w:t>Stelling</w:t>
      </w:r>
    </w:p>
    <w:p w:rsidR="00EC09AA" w:rsidRPr="00EC09AA" w:rsidRDefault="00EC09AA" w:rsidP="00EC09AA">
      <w:pPr>
        <w:pStyle w:val="Normaalweb"/>
        <w:rPr>
          <w:i/>
          <w:color w:val="000000"/>
          <w:sz w:val="27"/>
          <w:szCs w:val="27"/>
        </w:rPr>
      </w:pPr>
      <w:r w:rsidRPr="00EC09AA">
        <w:rPr>
          <w:i/>
          <w:color w:val="000000"/>
          <w:sz w:val="27"/>
          <w:szCs w:val="27"/>
        </w:rPr>
        <w:t>‘Elke klacht, terecht of onterecht, verdient dezelfde dienstverlenende behandeling. Of de klacht terecht of onterecht is, mag geen invloed hebben op de te volgen gedragslijn.’</w:t>
      </w:r>
    </w:p>
    <w:p w:rsidR="00EC09AA" w:rsidRDefault="00EC09AA" w:rsidP="00EC09AA">
      <w:pPr>
        <w:pStyle w:val="Normaalweb"/>
        <w:rPr>
          <w:color w:val="000000"/>
          <w:sz w:val="27"/>
          <w:szCs w:val="27"/>
        </w:rPr>
      </w:pPr>
      <w:r>
        <w:rPr>
          <w:color w:val="000000"/>
          <w:sz w:val="27"/>
          <w:szCs w:val="27"/>
        </w:rPr>
        <w:t>b Bepaal met een groep studiegenoten of jullie het met deze stelling eens zijn.</w:t>
      </w:r>
    </w:p>
    <w:p w:rsidR="00EC09AA" w:rsidRDefault="00EC09AA" w:rsidP="00EC09AA">
      <w:pPr>
        <w:pStyle w:val="Normaalweb"/>
        <w:rPr>
          <w:color w:val="000000"/>
          <w:sz w:val="27"/>
          <w:szCs w:val="27"/>
        </w:rPr>
      </w:pPr>
      <w:r>
        <w:rPr>
          <w:color w:val="000000"/>
          <w:sz w:val="27"/>
          <w:szCs w:val="27"/>
        </w:rPr>
        <w:t>c Beschrijf en motiveer een gezamenlijke reactie.</w:t>
      </w:r>
    </w:p>
    <w:p w:rsidR="00EC09AA" w:rsidRDefault="00EC09AA" w:rsidP="00EC09AA">
      <w:pPr>
        <w:pStyle w:val="Normaalweb"/>
        <w:rPr>
          <w:color w:val="000000"/>
          <w:sz w:val="27"/>
          <w:szCs w:val="27"/>
        </w:rPr>
      </w:pPr>
      <w:r>
        <w:rPr>
          <w:color w:val="000000"/>
          <w:sz w:val="27"/>
          <w:szCs w:val="27"/>
        </w:rPr>
        <w:t>Afsluiting</w:t>
      </w:r>
    </w:p>
    <w:p w:rsidR="00BC59BA" w:rsidRPr="00EC09AA" w:rsidRDefault="00EC09AA" w:rsidP="00EC09AA">
      <w:pPr>
        <w:pStyle w:val="Normaalweb"/>
        <w:rPr>
          <w:color w:val="000000"/>
          <w:sz w:val="27"/>
          <w:szCs w:val="27"/>
        </w:rPr>
      </w:pPr>
      <w:r>
        <w:rPr>
          <w:color w:val="000000"/>
          <w:sz w:val="27"/>
          <w:szCs w:val="27"/>
        </w:rPr>
        <w:t>Bespreek bovenstaande opdrachten tijdens een klassengesprek.</w:t>
      </w:r>
      <w:bookmarkStart w:id="0" w:name="_GoBack"/>
      <w:bookmarkEnd w:id="0"/>
    </w:p>
    <w:sectPr w:rsidR="00BC59BA" w:rsidRPr="00EC0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AA"/>
    <w:rsid w:val="00BC59BA"/>
    <w:rsid w:val="00EC0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C09A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EC0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C09A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EC0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2017-04-12T11:28:00Z</dcterms:created>
  <dcterms:modified xsi:type="dcterms:W3CDTF">2017-04-12T11:33:00Z</dcterms:modified>
</cp:coreProperties>
</file>